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A38B" w14:textId="57D5D33B" w:rsidR="00421444" w:rsidRPr="00253A44" w:rsidRDefault="001619E4">
      <w:pPr>
        <w:rPr>
          <w:rFonts w:ascii="Calibri" w:hAnsi="Calibri"/>
          <w:lang w:val="en-AU"/>
        </w:rPr>
      </w:pPr>
      <w:r w:rsidRPr="00253A44">
        <w:rPr>
          <w:rFonts w:ascii="Calibri" w:hAnsi="Calibri"/>
          <w:highlight w:val="yellow"/>
          <w:lang w:val="en-AU"/>
        </w:rPr>
        <w:t>Letter of completion template</w:t>
      </w:r>
      <w:r w:rsidR="006F2A40">
        <w:rPr>
          <w:rFonts w:ascii="Calibri" w:hAnsi="Calibri"/>
          <w:highlight w:val="yellow"/>
          <w:lang w:val="en-AU"/>
        </w:rPr>
        <w:t xml:space="preserve"> </w:t>
      </w:r>
      <w:r w:rsidR="00F9694B" w:rsidRPr="00F9694B">
        <w:rPr>
          <w:rFonts w:ascii="Calibri" w:hAnsi="Calibri"/>
          <w:highlight w:val="yellow"/>
          <w:lang w:val="en-AU"/>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24F3901F" w:rsidR="00C872EB" w:rsidRPr="00253A44" w:rsidRDefault="00C872EB">
      <w:pPr>
        <w:rPr>
          <w:rFonts w:ascii="Calibri" w:hAnsi="Calibri"/>
          <w:lang w:val="en-AU"/>
        </w:rPr>
      </w:pPr>
      <w:r w:rsidRPr="00253A44">
        <w:rPr>
          <w:rFonts w:ascii="Calibri" w:hAnsi="Calibri"/>
          <w:lang w:val="en-AU"/>
        </w:rPr>
        <w:t>Therapeutic Innovation Australia</w:t>
      </w:r>
    </w:p>
    <w:p w14:paraId="7E5AC2FE" w14:textId="6D78E825" w:rsidR="00C872EB" w:rsidRPr="00253A44" w:rsidRDefault="00C872EB">
      <w:pPr>
        <w:rPr>
          <w:rFonts w:ascii="Calibri" w:hAnsi="Calibri"/>
          <w:lang w:val="en-AU"/>
        </w:rPr>
      </w:pPr>
      <w:r w:rsidRPr="00253A44">
        <w:rPr>
          <w:rFonts w:ascii="Calibri" w:hAnsi="Calibri"/>
          <w:lang w:val="en-AU"/>
        </w:rPr>
        <w:t>Level 14</w:t>
      </w:r>
    </w:p>
    <w:p w14:paraId="518F2A81" w14:textId="7AF78886" w:rsidR="00C872EB" w:rsidRPr="00253A44" w:rsidRDefault="00C872EB">
      <w:pPr>
        <w:rPr>
          <w:rFonts w:ascii="Calibri" w:hAnsi="Calibri"/>
          <w:lang w:val="en-AU"/>
        </w:rPr>
      </w:pPr>
      <w:r w:rsidRPr="00253A44">
        <w:rPr>
          <w:rFonts w:ascii="Calibri" w:hAnsi="Calibri"/>
          <w:lang w:val="en-AU"/>
        </w:rPr>
        <w:t>330 Collins Street</w:t>
      </w:r>
    </w:p>
    <w:p w14:paraId="16BCD643" w14:textId="053D7F6F" w:rsidR="00C872EB" w:rsidRPr="00253A44" w:rsidRDefault="00C872EB">
      <w:pPr>
        <w:rPr>
          <w:rFonts w:ascii="Calibri" w:hAnsi="Calibri"/>
          <w:lang w:val="en-AU"/>
        </w:rPr>
      </w:pPr>
      <w:r w:rsidRPr="00253A44">
        <w:rPr>
          <w:rFonts w:ascii="Calibri" w:hAnsi="Calibri"/>
          <w:lang w:val="en-AU"/>
        </w:rPr>
        <w:t>Melbourne VIC 3000</w:t>
      </w:r>
    </w:p>
    <w:p w14:paraId="7C5E7D23" w14:textId="77777777" w:rsidR="00C872EB" w:rsidRPr="00253A44" w:rsidRDefault="00C872EB">
      <w:pPr>
        <w:rPr>
          <w:rFonts w:ascii="Calibri" w:hAnsi="Calibri"/>
          <w:lang w:val="en-AU"/>
        </w:rPr>
      </w:pP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78241212"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ATOR PROJECT</w:t>
      </w:r>
    </w:p>
    <w:p w14:paraId="7285CB95" w14:textId="77777777" w:rsidR="00C872EB" w:rsidRPr="00253A44" w:rsidRDefault="00C872EB">
      <w:pPr>
        <w:rPr>
          <w:rFonts w:ascii="Calibri" w:hAnsi="Calibri"/>
          <w:lang w:val="en-AU"/>
        </w:rPr>
      </w:pPr>
    </w:p>
    <w:p w14:paraId="0DAC9BA3" w14:textId="0EC6CA78"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as supported by the Pipeline Accelerator 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(name,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(name,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686AFDCA" w14:textId="77777777" w:rsidR="00982A02" w:rsidRPr="00253A44" w:rsidRDefault="00982A02">
      <w:pPr>
        <w:rPr>
          <w:rFonts w:ascii="Calibri" w:hAnsi="Calibri"/>
          <w:lang w:val="en-AU"/>
        </w:rPr>
      </w:pPr>
    </w:p>
    <w:p w14:paraId="76497D91" w14:textId="22FA1713" w:rsidR="00846C8A" w:rsidRPr="00253A44" w:rsidRDefault="00982A02">
      <w:pPr>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127559CB" w14:textId="77777777" w:rsidR="00982A02" w:rsidRPr="00253A44" w:rsidRDefault="00982A02">
      <w:pPr>
        <w:rPr>
          <w:rFonts w:ascii="Calibri" w:hAnsi="Calibri"/>
          <w:lang w:val="en-AU"/>
        </w:rPr>
      </w:pPr>
      <w:bookmarkStart w:id="0" w:name="_GoBack"/>
      <w:bookmarkEnd w:id="0"/>
    </w:p>
    <w:p w14:paraId="6DCA2A76" w14:textId="391E558B" w:rsidR="00982A02" w:rsidRPr="00253A44" w:rsidRDefault="00982A02">
      <w:pPr>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report confidential and do not circulate outside of TIA</w:t>
      </w:r>
    </w:p>
    <w:p w14:paraId="722D0D56" w14:textId="4B6D38F5" w:rsidR="00982A02" w:rsidRPr="00253A44" w:rsidRDefault="00982A02">
      <w:pPr>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This report </w:t>
      </w:r>
      <w:r w:rsidRPr="00981ED5">
        <w:rPr>
          <w:rFonts w:ascii="Calibri" w:hAnsi="Calibri"/>
          <w:b/>
          <w:lang w:val="en-AU"/>
        </w:rPr>
        <w:t>may be reported</w:t>
      </w:r>
      <w:r w:rsidR="000102BC">
        <w:rPr>
          <w:rFonts w:ascii="Calibri" w:hAnsi="Calibri"/>
          <w:b/>
          <w:lang w:val="en-AU"/>
        </w:rPr>
        <w:t xml:space="preserve"> publically</w:t>
      </w:r>
      <w:r w:rsidRPr="00253A44">
        <w:rPr>
          <w:rFonts w:ascii="Calibri" w:hAnsi="Calibri"/>
          <w:lang w:val="en-AU"/>
        </w:rPr>
        <w:t xml:space="preserve"> as an outcome of the </w:t>
      </w:r>
      <w:r w:rsidR="000102BC">
        <w:rPr>
          <w:rFonts w:ascii="Calibri" w:hAnsi="Calibri"/>
          <w:lang w:val="en-AU"/>
        </w:rPr>
        <w:t xml:space="preserve">TIA </w:t>
      </w:r>
      <w:r w:rsidRPr="00253A44">
        <w:rPr>
          <w:rFonts w:ascii="Calibri" w:hAnsi="Calibri"/>
          <w:lang w:val="en-AU"/>
        </w:rPr>
        <w:t>Pipeline Accelerator Scheme</w:t>
      </w:r>
    </w:p>
    <w:p w14:paraId="4943278B" w14:textId="77777777" w:rsidR="007224DE" w:rsidRDefault="007224DE">
      <w:pPr>
        <w:rPr>
          <w:rFonts w:ascii="Calibri" w:hAnsi="Calibri"/>
          <w:lang w:val="en-AU"/>
        </w:rPr>
      </w:pPr>
    </w:p>
    <w:p w14:paraId="2E4D7F8F" w14:textId="054EEC36"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Project final report</w:t>
      </w:r>
      <w:r>
        <w:rPr>
          <w:rFonts w:ascii="Calibri" w:hAnsi="Calibri"/>
          <w:b/>
          <w:sz w:val="28"/>
          <w:lang w:val="en-AU"/>
        </w:rPr>
        <w:t xml:space="preserve"> </w:t>
      </w:r>
      <w:r>
        <w:rPr>
          <w:rFonts w:ascii="Calibri" w:hAnsi="Calibri"/>
          <w:sz w:val="28"/>
          <w:lang w:val="en-AU"/>
        </w:rPr>
        <w:t>(</w:t>
      </w:r>
      <w:proofErr w:type="gramStart"/>
      <w:r w:rsidR="00C55006">
        <w:rPr>
          <w:rFonts w:ascii="Calibri" w:hAnsi="Calibri"/>
          <w:sz w:val="28"/>
          <w:lang w:val="en-AU"/>
        </w:rPr>
        <w:t>1</w:t>
      </w:r>
      <w:r w:rsidR="008E11AA">
        <w:rPr>
          <w:rFonts w:ascii="Calibri" w:hAnsi="Calibri"/>
          <w:sz w:val="28"/>
          <w:lang w:val="en-AU"/>
        </w:rPr>
        <w:t xml:space="preserve"> page</w:t>
      </w:r>
      <w:proofErr w:type="gramEnd"/>
      <w:r w:rsidR="008E11AA">
        <w:rPr>
          <w:rFonts w:ascii="Calibri" w:hAnsi="Calibri"/>
          <w:sz w:val="28"/>
          <w:lang w:val="en-AU"/>
        </w:rPr>
        <w:t xml:space="preserve"> max for &lt;$20,000 award, 2 pages max for $50,000 award</w:t>
      </w:r>
      <w:r w:rsidRPr="007224DE">
        <w:rPr>
          <w:rFonts w:ascii="Calibri" w:hAnsi="Calibri"/>
          <w:sz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5801B871"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So, what does it all mean</w:t>
      </w:r>
      <w:proofErr w:type="gramStart"/>
      <w:r w:rsidRPr="007224DE">
        <w:rPr>
          <w:rFonts w:ascii="Calibri" w:hAnsi="Calibri" w:cs="Arial"/>
          <w:b/>
          <w:color w:val="000000" w:themeColor="text1"/>
          <w:sz w:val="22"/>
          <w:szCs w:val="22"/>
        </w:rPr>
        <w:t>?</w:t>
      </w:r>
      <w:r w:rsidR="001F7940">
        <w:rPr>
          <w:rFonts w:ascii="Calibri" w:hAnsi="Calibri" w:cs="Arial"/>
          <w:b/>
          <w:color w:val="000000" w:themeColor="text1"/>
          <w:sz w:val="22"/>
          <w:szCs w:val="22"/>
        </w:rPr>
        <w:t xml:space="preserve"> </w:t>
      </w:r>
      <w:r w:rsidR="00F93884" w:rsidRPr="007224DE">
        <w:rPr>
          <w:rFonts w:ascii="Calibri" w:hAnsi="Calibri" w:cs="Arial"/>
          <w:b/>
          <w:color w:val="000000" w:themeColor="text1"/>
          <w:sz w:val="22"/>
          <w:szCs w:val="22"/>
        </w:rPr>
        <w:t>:</w:t>
      </w:r>
      <w:proofErr w:type="gramEnd"/>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058C6EE8" w:rsidR="002F36DA" w:rsidRPr="007224DE" w:rsidRDefault="002F36DA" w:rsidP="000D68D6">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Quote</w:t>
      </w:r>
      <w:r w:rsidR="00253A44" w:rsidRPr="007224DE">
        <w:rPr>
          <w:rFonts w:ascii="Calibri" w:hAnsi="Calibri" w:cs="Arial"/>
          <w:b/>
          <w:color w:val="000000" w:themeColor="text1"/>
          <w:sz w:val="22"/>
          <w:szCs w:val="22"/>
        </w:rPr>
        <w:t xml:space="preserve"> (optional)</w:t>
      </w:r>
      <w:r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If possible, provide a </w:t>
      </w:r>
      <w:r w:rsidRPr="007224DE">
        <w:rPr>
          <w:rFonts w:ascii="Calibri" w:hAnsi="Calibri" w:cs="Arial"/>
          <w:b/>
          <w:i/>
          <w:color w:val="000000" w:themeColor="text1"/>
          <w:sz w:val="22"/>
          <w:szCs w:val="22"/>
        </w:rPr>
        <w:t>1 to 2 sentence quote from a project manager, collaborator or beneficiary</w:t>
      </w:r>
      <w:r w:rsidRPr="007224DE">
        <w:rPr>
          <w:rFonts w:ascii="Calibri" w:hAnsi="Calibri" w:cs="Arial"/>
          <w:color w:val="000000" w:themeColor="text1"/>
          <w:sz w:val="22"/>
          <w:szCs w:val="22"/>
        </w:rPr>
        <w:t xml:space="preserve"> highlighting what they see as a great achievement of the project.</w:t>
      </w:r>
    </w:p>
    <w:p w14:paraId="4AEDB397" w14:textId="77777777" w:rsidR="00F05A5A" w:rsidRPr="00253A44" w:rsidRDefault="00F05A5A">
      <w:pPr>
        <w:rPr>
          <w:rFonts w:ascii="Calibri" w:hAnsi="Calibri"/>
          <w:lang w:val="en-AU"/>
        </w:rPr>
      </w:pPr>
    </w:p>
    <w:p w14:paraId="1249A391" w14:textId="0A3832B5"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proofErr w:type="gramStart"/>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 xml:space="preserve"> (</w:t>
      </w:r>
      <w:proofErr w:type="gramEnd"/>
      <w:r w:rsidRPr="007224DE">
        <w:rPr>
          <w:rFonts w:ascii="Calibri" w:hAnsi="Calibri"/>
          <w:sz w:val="28"/>
          <w:lang w:val="en-AU"/>
        </w:rPr>
        <w:t>~1/2 page)</w:t>
      </w:r>
    </w:p>
    <w:p w14:paraId="19449070" w14:textId="32EE51D9" w:rsidR="00F05A5A"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28FDFD62" w14:textId="77777777" w:rsidR="007224DE" w:rsidRDefault="007224DE">
      <w:pPr>
        <w:rPr>
          <w:rFonts w:ascii="Calibri" w:hAnsi="Calibri"/>
          <w:sz w:val="22"/>
          <w:lang w:val="en-AU"/>
        </w:rPr>
      </w:pP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7C82BE1A" w:rsidR="002C2D38" w:rsidRPr="008E11AA" w:rsidRDefault="00C872EB">
      <w:pPr>
        <w:rPr>
          <w:rFonts w:ascii="Calibri" w:hAnsi="Calibri"/>
          <w:b/>
          <w:sz w:val="32"/>
          <w:lang w:val="en-AU"/>
        </w:rPr>
      </w:pPr>
      <w:r w:rsidRPr="007224DE">
        <w:rPr>
          <w:rFonts w:ascii="Calibri" w:hAnsi="Calibri"/>
          <w:sz w:val="22"/>
          <w:szCs w:val="22"/>
          <w:lang w:val="en-AU"/>
        </w:rPr>
        <w:lastRenderedPageBreak/>
        <w:t>Which other Pipeline members could assist in taking this project forward?</w:t>
      </w:r>
      <w:r w:rsidR="00F05A5A" w:rsidRPr="007224DE">
        <w:rPr>
          <w:rFonts w:ascii="Calibri" w:hAnsi="Calibri"/>
          <w:sz w:val="22"/>
          <w:szCs w:val="22"/>
          <w:lang w:val="en-AU"/>
        </w:rPr>
        <w:t xml:space="preserve"> </w:t>
      </w:r>
      <w:r w:rsidRPr="007224DE">
        <w:rPr>
          <w:rFonts w:ascii="Calibri" w:hAnsi="Calibri"/>
          <w:sz w:val="22"/>
          <w:szCs w:val="22"/>
          <w:lang w:val="en-AU"/>
        </w:rPr>
        <w:t>If there are no suitable Pipeline members, which other Australian public-funded facilities or private companies could assist in taking this project forward?</w:t>
      </w:r>
    </w:p>
    <w:sectPr w:rsidR="002C2D38" w:rsidRPr="008E11AA" w:rsidSect="007224DE">
      <w:pgSz w:w="11900" w:h="16840"/>
      <w:pgMar w:top="1440"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20605030405050202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619E4"/>
    <w:rsid w:val="001F7940"/>
    <w:rsid w:val="00205540"/>
    <w:rsid w:val="00210D42"/>
    <w:rsid w:val="00253A44"/>
    <w:rsid w:val="002C2D38"/>
    <w:rsid w:val="002F36DA"/>
    <w:rsid w:val="003960F8"/>
    <w:rsid w:val="004B7AA6"/>
    <w:rsid w:val="005939C2"/>
    <w:rsid w:val="006F2A40"/>
    <w:rsid w:val="007224DE"/>
    <w:rsid w:val="00753733"/>
    <w:rsid w:val="00764F90"/>
    <w:rsid w:val="00846C8A"/>
    <w:rsid w:val="008E11AA"/>
    <w:rsid w:val="008E7C97"/>
    <w:rsid w:val="009758AA"/>
    <w:rsid w:val="00981ED5"/>
    <w:rsid w:val="00982A02"/>
    <w:rsid w:val="009A0771"/>
    <w:rsid w:val="009B2C3D"/>
    <w:rsid w:val="00C55006"/>
    <w:rsid w:val="00C872EB"/>
    <w:rsid w:val="00CE6017"/>
    <w:rsid w:val="00D70BC9"/>
    <w:rsid w:val="00DC7A5E"/>
    <w:rsid w:val="00E1272C"/>
    <w:rsid w:val="00EA08C5"/>
    <w:rsid w:val="00F05A5A"/>
    <w:rsid w:val="00F93884"/>
    <w:rsid w:val="00F9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semiHidden/>
    <w:unhideWhenUsed/>
    <w:rsid w:val="009B2C3D"/>
    <w:rPr>
      <w:sz w:val="20"/>
      <w:szCs w:val="20"/>
    </w:rPr>
  </w:style>
  <w:style w:type="character" w:customStyle="1" w:styleId="CommentTextChar">
    <w:name w:val="Comment Text Char"/>
    <w:basedOn w:val="DefaultParagraphFont"/>
    <w:link w:val="CommentText"/>
    <w:uiPriority w:val="99"/>
    <w:semiHidden/>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Stuart Newman</cp:lastModifiedBy>
  <cp:revision>11</cp:revision>
  <dcterms:created xsi:type="dcterms:W3CDTF">2017-11-23T06:06:00Z</dcterms:created>
  <dcterms:modified xsi:type="dcterms:W3CDTF">2019-08-05T02:33:00Z</dcterms:modified>
</cp:coreProperties>
</file>